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1BA5B49B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0430C22F">
            <wp:extent cx="12372975" cy="6432393"/>
            <wp:effectExtent l="0" t="0" r="0" b="698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484" cy="64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4D1DC7CC" w14:textId="251CE02F" w:rsidR="000905C4" w:rsidRDefault="000905C4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 w:rsidRPr="000905C4">
        <w:rPr>
          <w:rFonts w:ascii="Calibri Light" w:eastAsia="Times New Roman" w:hAnsi="Calibri Light" w:cs="Times New Roman"/>
          <w:color w:val="2E74B5"/>
          <w:sz w:val="28"/>
        </w:rPr>
        <w:t>SimLog rychlejsi rozbatlovavani novym ffmpegem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ze Zachytavadla</w:t>
      </w:r>
    </w:p>
    <w:p w14:paraId="5FD139BF" w14:textId="33C4B89D" w:rsidR="000905C4" w:rsidRDefault="000905C4" w:rsidP="000905C4">
      <w:r>
        <w:t>Viz VisualParadigm projekt SimLog</w:t>
      </w:r>
      <w:r w:rsidR="006C4E26">
        <w:t xml:space="preserve"> – </w:t>
      </w:r>
      <w:r w:rsidR="006C4E26" w:rsidRPr="006C4E26">
        <w:rPr>
          <w:color w:val="FF0000"/>
        </w:rPr>
        <w:t>poznamky jsou psane do jednotlivych modelu</w:t>
      </w:r>
    </w:p>
    <w:p w14:paraId="5FA54FA7" w14:textId="18368889" w:rsidR="00ED320C" w:rsidRDefault="00ED320C" w:rsidP="000905C4"/>
    <w:p w14:paraId="7F20A723" w14:textId="314BAFBE" w:rsidR="00DE4EA3" w:rsidRDefault="00DE4EA3" w:rsidP="000905C4">
      <w:r w:rsidRPr="00DE4EA3">
        <w:rPr>
          <w:b/>
        </w:rPr>
        <w:t xml:space="preserve">FFMpegCutter </w:t>
      </w:r>
      <w:r>
        <w:t>je trida ktera dostane stream (avi) na disk:</w:t>
      </w:r>
    </w:p>
    <w:p w14:paraId="3FA1CD96" w14:textId="3D58CADC" w:rsidR="00DE4EA3" w:rsidRDefault="00DE4EA3" w:rsidP="000905C4"/>
    <w:p w14:paraId="126B2BD2" w14:textId="358C4F92" w:rsidR="00DE4EA3" w:rsidRDefault="00DE4EA3" w:rsidP="000905C4">
      <w:r>
        <w:rPr>
          <w:noProof/>
        </w:rPr>
        <w:drawing>
          <wp:inline distT="0" distB="0" distL="0" distR="0" wp14:anchorId="62D560EA" wp14:editId="6410F5EA">
            <wp:extent cx="11936491" cy="552527"/>
            <wp:effectExtent l="0" t="0" r="825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C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CopyStream(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inputPath,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outputPath, CancellationToken cancellationToken)</w:t>
      </w:r>
    </w:p>
    <w:p w14:paraId="0C88A00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6F69A1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stream from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 to '</w:t>
      </w:r>
      <w:r>
        <w:rPr>
          <w:rFonts w:ascii="Consolas" w:hAnsi="Consolas" w:cs="Consolas"/>
          <w:color w:val="3CB371"/>
          <w:sz w:val="19"/>
          <w:szCs w:val="19"/>
        </w:rPr>
        <w:t>{1}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inputPath, outputPath);</w:t>
      </w:r>
    </w:p>
    <w:p w14:paraId="74864324" w14:textId="6C73D2A8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5DCAAE6B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inputStream = File.OpenRead(inputPath))</w:t>
      </w:r>
    </w:p>
    <w:p w14:paraId="43921FE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EC35F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outputStream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FileStream(outputPath, FileMode.Create))</w:t>
      </w:r>
    </w:p>
    <w:p w14:paraId="17FA074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A51815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99A55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68A79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60C2B2A0" w14:textId="4EF1188D" w:rsidR="00DE4EA3" w:rsidRPr="00DE4EA3" w:rsidRDefault="00DE4EA3" w:rsidP="00DE4EA3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1572D" w14:textId="104A8A6F" w:rsidR="000905C4" w:rsidRDefault="000905C4" w:rsidP="00B51A09"/>
    <w:p w14:paraId="16AD8D15" w14:textId="4951D691" w:rsidR="00D608F2" w:rsidRPr="00D608F2" w:rsidRDefault="00D608F2" w:rsidP="00D608F2">
      <w:pPr>
        <w:spacing w:line="360" w:lineRule="auto"/>
        <w:rPr>
          <w:b/>
        </w:rPr>
      </w:pPr>
      <w:r w:rsidRPr="00D608F2">
        <w:rPr>
          <w:b/>
        </w:rPr>
        <w:t>Zachytavadlo: Aby FileStreamStorage vubec ulozila avi na disk probehnou tato volani:</w:t>
      </w:r>
    </w:p>
    <w:p w14:paraId="0DD70B6F" w14:textId="77777777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ThumbnailStreamViewerViewModel</w:t>
      </w:r>
      <w:r>
        <w:rPr>
          <w:rFonts w:ascii="Calibri" w:hAnsi="Calibri" w:cs="Calibri"/>
          <w:color w:val="000000"/>
          <w:szCs w:val="19"/>
        </w:rPr>
        <w:t>:</w:t>
      </w:r>
    </w:p>
    <w:p w14:paraId="63A14ACC" w14:textId="28CF06F6" w:rsid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color w:val="000000"/>
          <w:szCs w:val="19"/>
        </w:rPr>
        <w:t>Handle(ActualStreamChangedContract message)</w:t>
      </w:r>
    </w:p>
    <w:p w14:paraId="4E646EFD" w14:textId="44B534E8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StreamStorageThumbnailsProvider</w:t>
      </w:r>
      <w:r>
        <w:rPr>
          <w:rFonts w:ascii="Calibri" w:hAnsi="Calibri" w:cs="Calibri"/>
          <w:color w:val="000000"/>
          <w:szCs w:val="19"/>
        </w:rPr>
        <w:t>:</w:t>
      </w:r>
      <w:r w:rsidRPr="00D608F2">
        <w:rPr>
          <w:rFonts w:ascii="Calibri" w:hAnsi="Calibri" w:cs="Calibri"/>
          <w:color w:val="000000"/>
          <w:szCs w:val="19"/>
        </w:rPr>
        <w:t xml:space="preserve"> </w:t>
      </w:r>
    </w:p>
    <w:p w14:paraId="4E09C906" w14:textId="77777777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Task InvokeCaching(CancellationToken cancellationToken,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justStreamFile)</w:t>
      </w:r>
    </w:p>
    <w:p w14:paraId="360EF90B" w14:textId="66E893F7" w:rsidR="00D608F2" w:rsidRPr="00D138E8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  <w:lang w:val="cs-CZ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FileInfo GetStreamFileInfo(CancellationToken cancellationToken)</w:t>
      </w:r>
    </w:p>
    <w:p w14:paraId="038155F5" w14:textId="3EC4517E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Task&lt;StreamCachingResult&gt; sourceFileTask = m_fileStreamStorage.RequestStreamFile(streamFileRequest);</w:t>
      </w:r>
    </w:p>
    <w:p w14:paraId="72CABE04" w14:textId="77777777" w:rsidR="00D608F2" w:rsidRP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</w:p>
    <w:p w14:paraId="27CDE4F9" w14:textId="77777777" w:rsidR="00D608F2" w:rsidRPr="00D608F2" w:rsidRDefault="00D608F2" w:rsidP="00B51A09">
      <w:pPr>
        <w:rPr>
          <w:rFonts w:ascii="Calibri" w:hAnsi="Calibri" w:cs="Calibri"/>
          <w:color w:val="000000"/>
        </w:rPr>
      </w:pPr>
    </w:p>
    <w:p w14:paraId="61B584DB" w14:textId="4B44AF7E" w:rsidR="00D608F2" w:rsidRPr="00451B2C" w:rsidRDefault="00451B2C" w:rsidP="00451B2C">
      <w:pPr>
        <w:pStyle w:val="Odstavecseseznamem"/>
        <w:numPr>
          <w:ilvl w:val="0"/>
          <w:numId w:val="2"/>
        </w:numPr>
      </w:pPr>
      <w:r>
        <w:t xml:space="preserve">V SimLogu po vzoru zachytavadla podedim tridu </w:t>
      </w:r>
      <w:r>
        <w:rPr>
          <w:rFonts w:ascii="Consolas" w:hAnsi="Consolas" w:cs="Consolas"/>
          <w:color w:val="2B91AF"/>
          <w:sz w:val="19"/>
          <w:szCs w:val="19"/>
        </w:rPr>
        <w:t xml:space="preserve">VideoSelectorConductorViewModel </w:t>
      </w:r>
      <w:r>
        <w:rPr>
          <w:rFonts w:ascii="Calibri" w:hAnsi="Calibri" w:cs="Calibri"/>
          <w:color w:val="000000"/>
          <w:szCs w:val="19"/>
        </w:rPr>
        <w:t xml:space="preserve">od tridy </w:t>
      </w:r>
      <w:r>
        <w:rPr>
          <w:rFonts w:ascii="Consolas" w:hAnsi="Consolas" w:cs="Consolas"/>
          <w:color w:val="000000"/>
          <w:sz w:val="19"/>
          <w:szCs w:val="19"/>
        </w:rPr>
        <w:t xml:space="preserve">StreamList. </w:t>
      </w:r>
      <w:r>
        <w:rPr>
          <w:rFonts w:ascii="Calibri" w:hAnsi="Calibri" w:cs="Calibri"/>
          <w:color w:val="000000"/>
          <w:szCs w:val="19"/>
        </w:rPr>
        <w:t xml:space="preserve">Tim ze je v Media.Frameworku, nemusim nic tahat do SimLogu. Je to viewModel s datepickerem a vyberem media, ten kde je tlacitko Leave. Obdobou tohoto VM je v Zachytavadle StreamListWithActualStreamViewModel (taky ma </w:t>
      </w:r>
      <w:r>
        <w:rPr>
          <w:rFonts w:ascii="Calibri" w:hAnsi="Calibri" w:cs="Calibri"/>
          <w:color w:val="000000"/>
          <w:szCs w:val="19"/>
        </w:rPr>
        <w:lastRenderedPageBreak/>
        <w:t xml:space="preserve">tlacitko Leave). Tento SimLogVM prebere funkce StreamListWithActualStreamViewModelu. </w:t>
      </w:r>
    </w:p>
    <w:p w14:paraId="250D3FB4" w14:textId="1BB774D4" w:rsidR="00451B2C" w:rsidRDefault="00451B2C" w:rsidP="00451B2C">
      <w:pPr>
        <w:pStyle w:val="Odstavecseseznamem"/>
      </w:pPr>
      <w:r>
        <w:t xml:space="preserve">V metode RequestMediumDay seNactou se tu </w:t>
      </w:r>
      <w:r w:rsidRPr="00451B2C">
        <w:rPr>
          <w:b/>
        </w:rPr>
        <w:t>sources</w:t>
      </w:r>
      <w:r>
        <w:t xml:space="preserve"> v metode </w:t>
      </w:r>
    </w:p>
    <w:p w14:paraId="2C5962CB" w14:textId="079B59AD" w:rsidR="00D608F2" w:rsidRDefault="004A2171" w:rsidP="004A2171">
      <w:pPr>
        <w:pStyle w:val="Odstavecseseznamem"/>
        <w:numPr>
          <w:ilvl w:val="0"/>
          <w:numId w:val="2"/>
        </w:numPr>
      </w:pPr>
      <w:r>
        <w:t xml:space="preserve">Musim vymenit SL.PreviewViewModel za </w:t>
      </w:r>
      <w:bookmarkStart w:id="0" w:name="OLE_LINK12"/>
      <w:bookmarkStart w:id="1" w:name="OLE_LINK13"/>
      <w:bookmarkStart w:id="2" w:name="OLE_LINK14"/>
      <w:r>
        <w:t>ThumbnailStreamViewerViewModel</w:t>
      </w:r>
      <w:bookmarkEnd w:id="0"/>
      <w:bookmarkEnd w:id="1"/>
      <w:bookmarkEnd w:id="2"/>
    </w:p>
    <w:p w14:paraId="54A2B57C" w14:textId="01DE37F5" w:rsidR="00451B2C" w:rsidRDefault="005442D0" w:rsidP="00B51A09">
      <w:r>
        <w:t xml:space="preserve">Zachytavadlo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SimLog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366"/>
        <w:gridCol w:w="7371"/>
        <w:gridCol w:w="3471"/>
        <w:gridCol w:w="7476"/>
      </w:tblGrid>
      <w:tr w:rsidR="005442D0" w14:paraId="0B0BED3E" w14:textId="059B8CA2" w:rsidTr="005442D0">
        <w:tc>
          <w:tcPr>
            <w:tcW w:w="4698" w:type="dxa"/>
          </w:tcPr>
          <w:p w14:paraId="43904629" w14:textId="7857EAA9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SourceMenuGroupView</w:t>
            </w:r>
          </w:p>
        </w:tc>
        <w:tc>
          <w:tcPr>
            <w:tcW w:w="4698" w:type="dxa"/>
          </w:tcPr>
          <w:p w14:paraId="54FAD1F2" w14:textId="7C58F7B7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B499D56" wp14:editId="3225C243">
                  <wp:extent cx="1152525" cy="323850"/>
                  <wp:effectExtent l="0" t="0" r="0" b="0"/>
                  <wp:docPr id="36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242DE6" wp14:editId="1301CBAA">
                  <wp:extent cx="1200150" cy="314325"/>
                  <wp:effectExtent l="0" t="0" r="0" b="0"/>
                  <wp:docPr id="37" name="Obráze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0E06193" w14:textId="6B81287A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ExtendedVideoSelectorViewModel</w:t>
            </w:r>
          </w:p>
        </w:tc>
        <w:tc>
          <w:tcPr>
            <w:tcW w:w="4698" w:type="dxa"/>
          </w:tcPr>
          <w:p w14:paraId="3B6EE144" w14:textId="01F9C33E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65C3DEBD" wp14:editId="2644E1DD">
                  <wp:extent cx="2381250" cy="419100"/>
                  <wp:effectExtent l="0" t="0" r="0" b="0"/>
                  <wp:docPr id="32" name="Obráze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6D2F5E33" w14:textId="27C4D34F" w:rsidTr="005442D0">
        <w:tc>
          <w:tcPr>
            <w:tcW w:w="4698" w:type="dxa"/>
          </w:tcPr>
          <w:p w14:paraId="639916C6" w14:textId="5DD8F984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StreamListWithActualStreamView</w:t>
            </w:r>
          </w:p>
        </w:tc>
        <w:tc>
          <w:tcPr>
            <w:tcW w:w="4698" w:type="dxa"/>
          </w:tcPr>
          <w:p w14:paraId="1BEECFC0" w14:textId="4612563D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8834298" wp14:editId="6E9E924A">
                  <wp:extent cx="4543425" cy="352425"/>
                  <wp:effectExtent l="0" t="0" r="0" b="0"/>
                  <wp:docPr id="35" name="Obráze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0B8D10" w14:textId="3555140C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VideoSelectorConductorViewModel</w:t>
            </w:r>
          </w:p>
        </w:tc>
        <w:tc>
          <w:tcPr>
            <w:tcW w:w="4698" w:type="dxa"/>
          </w:tcPr>
          <w:p w14:paraId="44EB3CDD" w14:textId="2FFADA90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59F8ADF" wp14:editId="149F6E92">
                  <wp:extent cx="4610100" cy="361950"/>
                  <wp:effectExtent l="0" t="0" r="0" b="0"/>
                  <wp:docPr id="34" name="Obráze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4B39EF95" w14:textId="0F8AC8D9" w:rsidTr="005442D0">
        <w:tc>
          <w:tcPr>
            <w:tcW w:w="4698" w:type="dxa"/>
          </w:tcPr>
          <w:p w14:paraId="4D3DBDFE" w14:textId="77777777" w:rsidR="005442D0" w:rsidRDefault="005442D0" w:rsidP="00B51A09"/>
        </w:tc>
        <w:tc>
          <w:tcPr>
            <w:tcW w:w="4698" w:type="dxa"/>
          </w:tcPr>
          <w:p w14:paraId="53471283" w14:textId="77777777" w:rsidR="005442D0" w:rsidRDefault="005442D0" w:rsidP="00B51A09"/>
        </w:tc>
        <w:tc>
          <w:tcPr>
            <w:tcW w:w="4698" w:type="dxa"/>
          </w:tcPr>
          <w:p w14:paraId="54AEA698" w14:textId="33A4C5DA" w:rsidR="005442D0" w:rsidRDefault="005442D0" w:rsidP="00B51A09"/>
        </w:tc>
        <w:tc>
          <w:tcPr>
            <w:tcW w:w="4698" w:type="dxa"/>
          </w:tcPr>
          <w:p w14:paraId="5A47E926" w14:textId="77777777" w:rsidR="005442D0" w:rsidRDefault="005442D0" w:rsidP="00B51A09"/>
        </w:tc>
      </w:tr>
      <w:tr w:rsidR="005442D0" w14:paraId="6585D04F" w14:textId="13C8391D" w:rsidTr="005442D0">
        <w:tc>
          <w:tcPr>
            <w:tcW w:w="4698" w:type="dxa"/>
          </w:tcPr>
          <w:p w14:paraId="08A90338" w14:textId="77777777" w:rsidR="005442D0" w:rsidRDefault="005442D0" w:rsidP="00B51A09"/>
        </w:tc>
        <w:tc>
          <w:tcPr>
            <w:tcW w:w="4698" w:type="dxa"/>
          </w:tcPr>
          <w:p w14:paraId="12B30E15" w14:textId="77777777" w:rsidR="005442D0" w:rsidRDefault="005442D0" w:rsidP="00B51A09"/>
        </w:tc>
        <w:tc>
          <w:tcPr>
            <w:tcW w:w="4698" w:type="dxa"/>
          </w:tcPr>
          <w:p w14:paraId="56ED37E2" w14:textId="689E0F04" w:rsidR="005442D0" w:rsidRDefault="005442D0" w:rsidP="00B51A09"/>
        </w:tc>
        <w:tc>
          <w:tcPr>
            <w:tcW w:w="4698" w:type="dxa"/>
          </w:tcPr>
          <w:p w14:paraId="0343CD01" w14:textId="77777777" w:rsidR="005442D0" w:rsidRDefault="005442D0" w:rsidP="00B51A09"/>
        </w:tc>
      </w:tr>
      <w:tr w:rsidR="005442D0" w14:paraId="1B13D1CB" w14:textId="5B1C4D11" w:rsidTr="005442D0">
        <w:tc>
          <w:tcPr>
            <w:tcW w:w="4698" w:type="dxa"/>
          </w:tcPr>
          <w:p w14:paraId="59956687" w14:textId="77777777" w:rsidR="005442D0" w:rsidRDefault="005442D0" w:rsidP="00B51A09"/>
        </w:tc>
        <w:tc>
          <w:tcPr>
            <w:tcW w:w="4698" w:type="dxa"/>
          </w:tcPr>
          <w:p w14:paraId="1D5360B5" w14:textId="77777777" w:rsidR="005442D0" w:rsidRDefault="005442D0" w:rsidP="00B51A09"/>
        </w:tc>
        <w:tc>
          <w:tcPr>
            <w:tcW w:w="4698" w:type="dxa"/>
          </w:tcPr>
          <w:p w14:paraId="538B1E3C" w14:textId="7A2FF83E" w:rsidR="005442D0" w:rsidRDefault="005442D0" w:rsidP="00B51A09"/>
        </w:tc>
        <w:tc>
          <w:tcPr>
            <w:tcW w:w="4698" w:type="dxa"/>
          </w:tcPr>
          <w:p w14:paraId="67C57DBC" w14:textId="77777777" w:rsidR="005442D0" w:rsidRDefault="005442D0" w:rsidP="00B51A09"/>
        </w:tc>
      </w:tr>
      <w:tr w:rsidR="005442D0" w14:paraId="32408E54" w14:textId="1E75901B" w:rsidTr="005442D0">
        <w:tc>
          <w:tcPr>
            <w:tcW w:w="4698" w:type="dxa"/>
          </w:tcPr>
          <w:p w14:paraId="62642519" w14:textId="77777777" w:rsidR="005442D0" w:rsidRDefault="005442D0" w:rsidP="00B51A09"/>
        </w:tc>
        <w:tc>
          <w:tcPr>
            <w:tcW w:w="4698" w:type="dxa"/>
          </w:tcPr>
          <w:p w14:paraId="158937DE" w14:textId="77777777" w:rsidR="005442D0" w:rsidRDefault="005442D0" w:rsidP="00B51A09"/>
        </w:tc>
        <w:tc>
          <w:tcPr>
            <w:tcW w:w="4698" w:type="dxa"/>
          </w:tcPr>
          <w:p w14:paraId="36F00D72" w14:textId="22B1AEBC" w:rsidR="005442D0" w:rsidRDefault="005442D0" w:rsidP="00B51A09"/>
        </w:tc>
        <w:tc>
          <w:tcPr>
            <w:tcW w:w="4698" w:type="dxa"/>
          </w:tcPr>
          <w:p w14:paraId="1F262A7C" w14:textId="77777777" w:rsidR="005442D0" w:rsidRDefault="005442D0" w:rsidP="00B51A09"/>
        </w:tc>
      </w:tr>
      <w:tr w:rsidR="005442D0" w14:paraId="1951E6CA" w14:textId="1638A640" w:rsidTr="005442D0">
        <w:tc>
          <w:tcPr>
            <w:tcW w:w="4698" w:type="dxa"/>
          </w:tcPr>
          <w:p w14:paraId="71A10407" w14:textId="77777777" w:rsidR="005442D0" w:rsidRDefault="005442D0" w:rsidP="00B51A09"/>
        </w:tc>
        <w:tc>
          <w:tcPr>
            <w:tcW w:w="4698" w:type="dxa"/>
          </w:tcPr>
          <w:p w14:paraId="0F6A0797" w14:textId="77777777" w:rsidR="005442D0" w:rsidRDefault="005442D0" w:rsidP="00B51A09"/>
        </w:tc>
        <w:tc>
          <w:tcPr>
            <w:tcW w:w="4698" w:type="dxa"/>
          </w:tcPr>
          <w:p w14:paraId="492486BD" w14:textId="4C3103C2" w:rsidR="005442D0" w:rsidRDefault="005442D0" w:rsidP="00B51A09"/>
        </w:tc>
        <w:tc>
          <w:tcPr>
            <w:tcW w:w="4698" w:type="dxa"/>
          </w:tcPr>
          <w:p w14:paraId="164E9881" w14:textId="77777777" w:rsidR="005442D0" w:rsidRDefault="005442D0" w:rsidP="00B51A09"/>
        </w:tc>
      </w:tr>
    </w:tbl>
    <w:p w14:paraId="14AFC7D5" w14:textId="77777777" w:rsidR="005442D0" w:rsidRDefault="005442D0" w:rsidP="00B51A09"/>
    <w:p w14:paraId="61A338FC" w14:textId="5220BE80" w:rsidR="00D608F2" w:rsidRDefault="00D608F2" w:rsidP="00B51A09"/>
    <w:p w14:paraId="2256467B" w14:textId="02BAAC80" w:rsidR="00FF3D5F" w:rsidRDefault="00FF3D5F" w:rsidP="00B51A09">
      <w:r>
        <w:t>Postup nacteni</w:t>
      </w:r>
      <w:r w:rsidR="00E7700B">
        <w:t xml:space="preserve"> avi</w:t>
      </w:r>
      <w:bookmarkStart w:id="3" w:name="_GoBack"/>
      <w:bookmarkEnd w:id="3"/>
      <w:r>
        <w:t xml:space="preserve"> v </w:t>
      </w:r>
      <w:r w:rsidR="005900AE">
        <w:t>Z:</w:t>
      </w:r>
    </w:p>
    <w:p w14:paraId="46DA3C5C" w14:textId="01B16AFA" w:rsidR="00E7700B" w:rsidRDefault="00E7700B" w:rsidP="00B51A09">
      <w:hyperlink r:id="rId17" w:anchor="Stream_na_disk" w:history="1">
        <w:r w:rsidRPr="00E7700B">
          <w:rPr>
            <w:rStyle w:val="Hypertextovodkaz"/>
          </w:rPr>
          <w:t>Stream_n</w:t>
        </w:r>
        <w:r w:rsidRPr="00E7700B">
          <w:rPr>
            <w:rStyle w:val="Hypertextovodkaz"/>
          </w:rPr>
          <w:t>a</w:t>
        </w:r>
        <w:r w:rsidRPr="00E7700B">
          <w:rPr>
            <w:rStyle w:val="Hypertextovodkaz"/>
          </w:rPr>
          <w:t>_disk</w:t>
        </w:r>
      </w:hyperlink>
    </w:p>
    <w:p w14:paraId="38A44AE2" w14:textId="77777777" w:rsidR="00D608F2" w:rsidRDefault="00D608F2" w:rsidP="00B51A09"/>
    <w:p w14:paraId="1EFD8F26" w14:textId="19464FD5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E7700B" w:rsidP="006E6551">
      <w:hyperlink r:id="rId18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E7700B" w:rsidP="0056626B">
      <w:hyperlink r:id="rId26" w:history="1">
        <w:r w:rsidR="00302A89"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>Ve view 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E7700B" w:rsidP="00F170F2">
      <w:hyperlink r:id="rId31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E7700B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44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46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F47B77"/>
    <w:multiLevelType w:val="hybridMultilevel"/>
    <w:tmpl w:val="A2948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05C4"/>
    <w:rsid w:val="00094A65"/>
    <w:rsid w:val="000A5005"/>
    <w:rsid w:val="000C52AE"/>
    <w:rsid w:val="001C221C"/>
    <w:rsid w:val="001C4ECA"/>
    <w:rsid w:val="00237700"/>
    <w:rsid w:val="002450EA"/>
    <w:rsid w:val="0028321D"/>
    <w:rsid w:val="002B4D63"/>
    <w:rsid w:val="00302A89"/>
    <w:rsid w:val="003231F3"/>
    <w:rsid w:val="00353D48"/>
    <w:rsid w:val="00365ED0"/>
    <w:rsid w:val="003833B8"/>
    <w:rsid w:val="003F72B3"/>
    <w:rsid w:val="00433AF2"/>
    <w:rsid w:val="00451B2C"/>
    <w:rsid w:val="00487288"/>
    <w:rsid w:val="004A2171"/>
    <w:rsid w:val="0051254C"/>
    <w:rsid w:val="00526E62"/>
    <w:rsid w:val="005310B1"/>
    <w:rsid w:val="005375A6"/>
    <w:rsid w:val="005442D0"/>
    <w:rsid w:val="00557A06"/>
    <w:rsid w:val="0056626B"/>
    <w:rsid w:val="00587C9E"/>
    <w:rsid w:val="005900AE"/>
    <w:rsid w:val="0061258E"/>
    <w:rsid w:val="00625681"/>
    <w:rsid w:val="006B3ED0"/>
    <w:rsid w:val="006C4E26"/>
    <w:rsid w:val="006E6551"/>
    <w:rsid w:val="006F628B"/>
    <w:rsid w:val="006F6D7E"/>
    <w:rsid w:val="007338BF"/>
    <w:rsid w:val="00754843"/>
    <w:rsid w:val="00777F21"/>
    <w:rsid w:val="007C5145"/>
    <w:rsid w:val="007F7901"/>
    <w:rsid w:val="008976E8"/>
    <w:rsid w:val="008C0256"/>
    <w:rsid w:val="008C4BD9"/>
    <w:rsid w:val="008D0610"/>
    <w:rsid w:val="008F316B"/>
    <w:rsid w:val="00910D08"/>
    <w:rsid w:val="009168CD"/>
    <w:rsid w:val="00947390"/>
    <w:rsid w:val="00990EFD"/>
    <w:rsid w:val="009941E2"/>
    <w:rsid w:val="009C066B"/>
    <w:rsid w:val="009F6A66"/>
    <w:rsid w:val="00A46507"/>
    <w:rsid w:val="00B234B8"/>
    <w:rsid w:val="00B51A09"/>
    <w:rsid w:val="00B74E71"/>
    <w:rsid w:val="00B84178"/>
    <w:rsid w:val="00BA7D31"/>
    <w:rsid w:val="00C300C2"/>
    <w:rsid w:val="00C8307C"/>
    <w:rsid w:val="00CA4D3B"/>
    <w:rsid w:val="00CC3A21"/>
    <w:rsid w:val="00D138E8"/>
    <w:rsid w:val="00D16F23"/>
    <w:rsid w:val="00D608F2"/>
    <w:rsid w:val="00D907F8"/>
    <w:rsid w:val="00DA2CF3"/>
    <w:rsid w:val="00DA6EBA"/>
    <w:rsid w:val="00DE3A3D"/>
    <w:rsid w:val="00DE4EA3"/>
    <w:rsid w:val="00E2055D"/>
    <w:rsid w:val="00E20F8A"/>
    <w:rsid w:val="00E67DE2"/>
    <w:rsid w:val="00E72CA7"/>
    <w:rsid w:val="00E7396D"/>
    <w:rsid w:val="00E7700B"/>
    <w:rsid w:val="00EB7834"/>
    <w:rsid w:val="00ED320C"/>
    <w:rsid w:val="00F170F2"/>
    <w:rsid w:val="00F32096"/>
    <w:rsid w:val="00F61E16"/>
    <w:rsid w:val="00F90D76"/>
    <w:rsid w:val="00FB3AE0"/>
    <w:rsid w:val="00FF301A"/>
    <w:rsid w:val="00FF3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  <w:style w:type="table" w:styleId="Mkatabulky">
    <w:name w:val="Table Grid"/>
    <w:basedOn w:val="Normlntabulka"/>
    <w:uiPriority w:val="39"/>
    <w:rsid w:val="005442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ledovanodkaz">
    <w:name w:val="FollowedHyperlink"/>
    <w:basedOn w:val="Standardnpsmoodstavce"/>
    <w:uiPriority w:val="99"/>
    <w:semiHidden/>
    <w:unhideWhenUsed/>
    <w:rsid w:val="00E770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tfs.mediaresearch.cz/AdIntel/AdIntel/_workitems/edit/50425" TargetMode="External"/><Relationship Id="rId26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39" Type="http://schemas.openxmlformats.org/officeDocument/2006/relationships/image" Target="media/image30.tmp"/><Relationship Id="rId21" Type="http://schemas.openxmlformats.org/officeDocument/2006/relationships/image" Target="media/image14.tmp"/><Relationship Id="rId34" Type="http://schemas.openxmlformats.org/officeDocument/2006/relationships/image" Target="media/image25.tmp"/><Relationship Id="rId42" Type="http://schemas.openxmlformats.org/officeDocument/2006/relationships/image" Target="media/image33.tmp"/><Relationship Id="rId47" Type="http://schemas.openxmlformats.org/officeDocument/2006/relationships/fontTable" Target="fontTable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1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tmp"/><Relationship Id="rId32" Type="http://schemas.openxmlformats.org/officeDocument/2006/relationships/image" Target="media/image23.tmp"/><Relationship Id="rId37" Type="http://schemas.openxmlformats.org/officeDocument/2006/relationships/image" Target="media/image28.png"/><Relationship Id="rId40" Type="http://schemas.openxmlformats.org/officeDocument/2006/relationships/image" Target="media/image31.tmp"/><Relationship Id="rId45" Type="http://schemas.openxmlformats.org/officeDocument/2006/relationships/image" Target="media/image35.tmp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tmp"/><Relationship Id="rId28" Type="http://schemas.openxmlformats.org/officeDocument/2006/relationships/image" Target="media/image20.tmp"/><Relationship Id="rId36" Type="http://schemas.openxmlformats.org/officeDocument/2006/relationships/image" Target="media/image27.tmp"/><Relationship Id="rId10" Type="http://schemas.openxmlformats.org/officeDocument/2006/relationships/image" Target="media/image5.png"/><Relationship Id="rId19" Type="http://schemas.openxmlformats.org/officeDocument/2006/relationships/image" Target="media/image12.tmp"/><Relationship Id="rId31" Type="http://schemas.openxmlformats.org/officeDocument/2006/relationships/hyperlink" Target="https://tfs.mediaresearch.cz/AdIntel/AdIntel/_workitems/edit/50395" TargetMode="External"/><Relationship Id="rId44" Type="http://schemas.openxmlformats.org/officeDocument/2006/relationships/hyperlink" Target="https://tp.mediaresearch.cz/RestUI/Board.aspx?acid=6C17D8319C81AC3D36AFAD64CAE08A28&amp;acid=6C17D8319C81AC3D36AFAD64CAE08A2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9.png"/><Relationship Id="rId22" Type="http://schemas.openxmlformats.org/officeDocument/2006/relationships/image" Target="media/image15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6.tmp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d.docs.live.net/b22fb0fb09218bf0/Nielsen%20%20prace/Moje%20poznamky%20Nielsen/Catching%20Zachytavadlo.docx" TargetMode="External"/><Relationship Id="rId25" Type="http://schemas.openxmlformats.org/officeDocument/2006/relationships/image" Target="media/image18.tmp"/><Relationship Id="rId33" Type="http://schemas.openxmlformats.org/officeDocument/2006/relationships/image" Target="media/image24.tmp"/><Relationship Id="rId38" Type="http://schemas.openxmlformats.org/officeDocument/2006/relationships/image" Target="media/image29.png"/><Relationship Id="rId46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20" Type="http://schemas.openxmlformats.org/officeDocument/2006/relationships/image" Target="media/image13.tmp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5688</TotalTime>
  <Pages>1</Pages>
  <Words>2435</Words>
  <Characters>13881</Characters>
  <Application>Microsoft Office Word</Application>
  <DocSecurity>0</DocSecurity>
  <Lines>115</Lines>
  <Paragraphs>32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11</vt:i4>
      </vt:variant>
    </vt:vector>
  </HeadingPairs>
  <TitlesOfParts>
    <vt:vector size="12" baseType="lpstr">
      <vt:lpstr/>
      <vt:lpstr>Nahled</vt:lpstr>
      <vt:lpstr>SimLog rychlejsi rozbatlovavani novym ffmpegem ze Zachytavadla</vt:lpstr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16284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47</cp:revision>
  <dcterms:created xsi:type="dcterms:W3CDTF">2018-04-25T11:29:00Z</dcterms:created>
  <dcterms:modified xsi:type="dcterms:W3CDTF">2019-04-26T08:21:00Z</dcterms:modified>
</cp:coreProperties>
</file>